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FFA484" w14:textId="77777777" w:rsidR="00635EE7" w:rsidRDefault="00635EE7" w:rsidP="00635EE7">
      <w:pPr>
        <w:pStyle w:val="Heading1"/>
        <w:rPr>
          <w:rFonts w:eastAsia="Times New Roman"/>
        </w:rPr>
      </w:pPr>
      <w:r>
        <w:rPr>
          <w:rFonts w:eastAsia="Times New Roman"/>
        </w:rPr>
        <w:t>LCI School Council Meeting</w:t>
      </w:r>
    </w:p>
    <w:p w14:paraId="32574FDE" w14:textId="77777777" w:rsidR="00635EE7" w:rsidRDefault="00635EE7" w:rsidP="00635EE7">
      <w:pPr>
        <w:rPr>
          <w:rFonts w:eastAsia="Times New Roman"/>
        </w:rPr>
      </w:pPr>
      <w:r>
        <w:rPr>
          <w:rFonts w:eastAsia="Times New Roman"/>
        </w:rPr>
        <w:t>Tuesday, September 22, 7:00 pm</w:t>
      </w:r>
    </w:p>
    <w:p w14:paraId="5A9FD169" w14:textId="77777777" w:rsidR="00635EE7" w:rsidRDefault="00635EE7" w:rsidP="00635EE7">
      <w:pPr>
        <w:rPr>
          <w:rFonts w:eastAsia="Times New Roman"/>
        </w:rPr>
      </w:pPr>
    </w:p>
    <w:p w14:paraId="40319A36" w14:textId="77777777" w:rsidR="00635EE7" w:rsidRDefault="00635EE7" w:rsidP="00635EE7">
      <w:pPr>
        <w:rPr>
          <w:rFonts w:eastAsia="Times New Roman"/>
        </w:rPr>
      </w:pPr>
      <w:r>
        <w:rPr>
          <w:rFonts w:eastAsia="Times New Roman"/>
        </w:rPr>
        <w:t>Call to Order 7:05 pm, Carol Heggie</w:t>
      </w:r>
    </w:p>
    <w:p w14:paraId="49F5E721" w14:textId="77777777" w:rsidR="00635EE7" w:rsidRDefault="00635EE7" w:rsidP="00635EE7">
      <w:pPr>
        <w:rPr>
          <w:rFonts w:eastAsia="Times New Roman"/>
        </w:rPr>
      </w:pPr>
      <w:r>
        <w:rPr>
          <w:rFonts w:eastAsia="Times New Roman"/>
        </w:rPr>
        <w:t>Introductions of executive</w:t>
      </w:r>
    </w:p>
    <w:p w14:paraId="79B0AAD6" w14:textId="77777777" w:rsidR="00635EE7" w:rsidRDefault="00635EE7" w:rsidP="00635EE7">
      <w:pPr>
        <w:rPr>
          <w:rFonts w:eastAsia="Times New Roman"/>
        </w:rPr>
      </w:pPr>
      <w:r>
        <w:rPr>
          <w:rFonts w:eastAsia="Times New Roman"/>
        </w:rPr>
        <w:t>Additions to agenda - athletics in schools</w:t>
      </w:r>
    </w:p>
    <w:p w14:paraId="0996C962" w14:textId="77777777" w:rsidR="00635EE7" w:rsidRDefault="00635EE7" w:rsidP="00635EE7">
      <w:pPr>
        <w:rPr>
          <w:rFonts w:eastAsia="Times New Roman"/>
        </w:rPr>
      </w:pPr>
    </w:p>
    <w:p w14:paraId="78B86EF8" w14:textId="77777777" w:rsidR="00635EE7" w:rsidRDefault="00635EE7" w:rsidP="00635EE7">
      <w:pPr>
        <w:rPr>
          <w:rFonts w:eastAsia="Times New Roman"/>
        </w:rPr>
      </w:pPr>
      <w:r>
        <w:rPr>
          <w:rFonts w:eastAsia="Times New Roman"/>
        </w:rPr>
        <w:t>Reports:</w:t>
      </w:r>
    </w:p>
    <w:p w14:paraId="56860D0A" w14:textId="77777777" w:rsidR="00635EE7" w:rsidRDefault="00635EE7" w:rsidP="00635EE7">
      <w:pPr>
        <w:rPr>
          <w:rFonts w:eastAsia="Times New Roman"/>
        </w:rPr>
      </w:pPr>
      <w:r>
        <w:rPr>
          <w:rFonts w:eastAsia="Times New Roman"/>
        </w:rPr>
        <w:t>Wayne Pallett</w:t>
      </w:r>
    </w:p>
    <w:p w14:paraId="6FAF16AA" w14:textId="77777777" w:rsidR="00635EE7" w:rsidRDefault="00635EE7" w:rsidP="00635EE7">
      <w:pPr>
        <w:rPr>
          <w:rFonts w:eastAsia="Times New Roman"/>
        </w:rPr>
      </w:pPr>
      <w:r>
        <w:rPr>
          <w:rFonts w:eastAsia="Times New Roman"/>
        </w:rPr>
        <w:t>New Staff</w:t>
      </w:r>
    </w:p>
    <w:p w14:paraId="2B057663"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 xml:space="preserve">Kyle Mackenzie, came from </w:t>
      </w:r>
      <w:proofErr w:type="spellStart"/>
      <w:r>
        <w:rPr>
          <w:rFonts w:eastAsia="Times New Roman"/>
        </w:rPr>
        <w:t>Lakie</w:t>
      </w:r>
      <w:proofErr w:type="spellEnd"/>
      <w:r>
        <w:rPr>
          <w:rFonts w:eastAsia="Times New Roman"/>
        </w:rPr>
        <w:t>, Vice Principal, Green to Gold newsletter from him, international students</w:t>
      </w:r>
    </w:p>
    <w:p w14:paraId="0B9B8CE9"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Ross Bekkering (Math/CTS)</w:t>
      </w:r>
    </w:p>
    <w:p w14:paraId="69796B0F"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Jesse Sawyer (Math/PE)</w:t>
      </w:r>
    </w:p>
    <w:p w14:paraId="720D02ED"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Cinema Mathieu (Physics) (Warren Rowntree retired)</w:t>
      </w:r>
    </w:p>
    <w:p w14:paraId="78362E30"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Renee Kukucha (Foods/Fashion)</w:t>
      </w:r>
    </w:p>
    <w:p w14:paraId="5196DD73"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 xml:space="preserve">David Fuller (ELL) (morning at </w:t>
      </w:r>
      <w:proofErr w:type="spellStart"/>
      <w:r>
        <w:rPr>
          <w:rFonts w:eastAsia="Times New Roman"/>
        </w:rPr>
        <w:t>Lakie</w:t>
      </w:r>
      <w:proofErr w:type="spellEnd"/>
      <w:r>
        <w:rPr>
          <w:rFonts w:eastAsia="Times New Roman"/>
        </w:rPr>
        <w:t>, afternoon at LCI)</w:t>
      </w:r>
    </w:p>
    <w:p w14:paraId="23BA61EA"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Jamie MacCormack (English) mat leave</w:t>
      </w:r>
    </w:p>
    <w:p w14:paraId="404B1F61" w14:textId="77777777" w:rsidR="00635EE7" w:rsidRDefault="00635EE7" w:rsidP="00635EE7">
      <w:pPr>
        <w:numPr>
          <w:ilvl w:val="0"/>
          <w:numId w:val="1"/>
        </w:numPr>
        <w:spacing w:before="100" w:beforeAutospacing="1" w:after="100" w:afterAutospacing="1"/>
        <w:rPr>
          <w:rFonts w:eastAsia="Times New Roman"/>
        </w:rPr>
      </w:pPr>
      <w:r>
        <w:rPr>
          <w:rFonts w:eastAsia="Times New Roman"/>
        </w:rPr>
        <w:t>Erinn Roberts (choir)</w:t>
      </w:r>
    </w:p>
    <w:p w14:paraId="1CFFB01F" w14:textId="77777777" w:rsidR="00635EE7" w:rsidRDefault="00635EE7" w:rsidP="00635EE7">
      <w:pPr>
        <w:rPr>
          <w:rFonts w:eastAsia="Times New Roman"/>
        </w:rPr>
      </w:pPr>
      <w:r>
        <w:rPr>
          <w:rFonts w:eastAsia="Times New Roman"/>
        </w:rPr>
        <w:t>PS III Interns</w:t>
      </w:r>
    </w:p>
    <w:p w14:paraId="18144D9C" w14:textId="77777777" w:rsidR="00635EE7" w:rsidRDefault="00635EE7" w:rsidP="00635EE7">
      <w:pPr>
        <w:numPr>
          <w:ilvl w:val="0"/>
          <w:numId w:val="2"/>
        </w:numPr>
        <w:spacing w:before="100" w:beforeAutospacing="1" w:after="100" w:afterAutospacing="1"/>
        <w:rPr>
          <w:rFonts w:eastAsia="Times New Roman"/>
        </w:rPr>
      </w:pPr>
      <w:r>
        <w:rPr>
          <w:rFonts w:eastAsia="Times New Roman"/>
        </w:rPr>
        <w:t>Nathalie Snyder (Band)</w:t>
      </w:r>
    </w:p>
    <w:p w14:paraId="5DF223ED" w14:textId="77777777" w:rsidR="00635EE7" w:rsidRDefault="00635EE7" w:rsidP="00635EE7">
      <w:pPr>
        <w:numPr>
          <w:ilvl w:val="0"/>
          <w:numId w:val="2"/>
        </w:numPr>
        <w:spacing w:before="100" w:beforeAutospacing="1" w:after="100" w:afterAutospacing="1"/>
        <w:rPr>
          <w:rFonts w:eastAsia="Times New Roman"/>
        </w:rPr>
      </w:pPr>
      <w:r>
        <w:rPr>
          <w:rFonts w:eastAsia="Times New Roman"/>
        </w:rPr>
        <w:t>Danika Peters (English)</w:t>
      </w:r>
    </w:p>
    <w:p w14:paraId="2D59152A" w14:textId="77777777" w:rsidR="00635EE7" w:rsidRDefault="00635EE7" w:rsidP="00635EE7">
      <w:pPr>
        <w:numPr>
          <w:ilvl w:val="0"/>
          <w:numId w:val="2"/>
        </w:numPr>
        <w:spacing w:before="100" w:beforeAutospacing="1" w:after="100" w:afterAutospacing="1"/>
        <w:rPr>
          <w:rFonts w:eastAsia="Times New Roman"/>
        </w:rPr>
      </w:pPr>
      <w:proofErr w:type="spellStart"/>
      <w:r>
        <w:rPr>
          <w:rFonts w:eastAsia="Times New Roman"/>
        </w:rPr>
        <w:t>Deema</w:t>
      </w:r>
      <w:proofErr w:type="spellEnd"/>
      <w:r>
        <w:rPr>
          <w:rFonts w:eastAsia="Times New Roman"/>
        </w:rPr>
        <w:t xml:space="preserve"> </w:t>
      </w:r>
      <w:proofErr w:type="spellStart"/>
      <w:r>
        <w:rPr>
          <w:rFonts w:eastAsia="Times New Roman"/>
        </w:rPr>
        <w:t>Abushaban</w:t>
      </w:r>
      <w:proofErr w:type="spellEnd"/>
      <w:r>
        <w:rPr>
          <w:rFonts w:eastAsia="Times New Roman"/>
        </w:rPr>
        <w:t xml:space="preserve"> (PE)</w:t>
      </w:r>
    </w:p>
    <w:p w14:paraId="4D8DAC79" w14:textId="77777777" w:rsidR="00635EE7" w:rsidRDefault="00635EE7" w:rsidP="00635EE7">
      <w:pPr>
        <w:numPr>
          <w:ilvl w:val="0"/>
          <w:numId w:val="2"/>
        </w:numPr>
        <w:spacing w:before="100" w:beforeAutospacing="1" w:after="100" w:afterAutospacing="1"/>
        <w:rPr>
          <w:rFonts w:eastAsia="Times New Roman"/>
        </w:rPr>
      </w:pPr>
      <w:r>
        <w:rPr>
          <w:rFonts w:eastAsia="Times New Roman"/>
        </w:rPr>
        <w:t>Madi Williams (Art)</w:t>
      </w:r>
    </w:p>
    <w:p w14:paraId="4F1E6AFC" w14:textId="77777777" w:rsidR="00635EE7" w:rsidRDefault="00635EE7" w:rsidP="00635EE7">
      <w:pPr>
        <w:numPr>
          <w:ilvl w:val="0"/>
          <w:numId w:val="2"/>
        </w:numPr>
        <w:spacing w:before="100" w:beforeAutospacing="1" w:after="100" w:afterAutospacing="1"/>
        <w:rPr>
          <w:rFonts w:eastAsia="Times New Roman"/>
        </w:rPr>
      </w:pPr>
      <w:r>
        <w:rPr>
          <w:rFonts w:eastAsia="Times New Roman"/>
        </w:rPr>
        <w:t xml:space="preserve">Teri </w:t>
      </w:r>
      <w:proofErr w:type="spellStart"/>
      <w:r>
        <w:rPr>
          <w:rFonts w:eastAsia="Times New Roman"/>
        </w:rPr>
        <w:t>Tardiff</w:t>
      </w:r>
      <w:proofErr w:type="spellEnd"/>
      <w:r>
        <w:rPr>
          <w:rFonts w:eastAsia="Times New Roman"/>
        </w:rPr>
        <w:t xml:space="preserve"> (CTS)</w:t>
      </w:r>
    </w:p>
    <w:p w14:paraId="275D7CBE" w14:textId="0FA1E972" w:rsidR="00635EE7" w:rsidRPr="00635EE7" w:rsidRDefault="00635EE7" w:rsidP="00635EE7">
      <w:pPr>
        <w:numPr>
          <w:ilvl w:val="0"/>
          <w:numId w:val="2"/>
        </w:numPr>
        <w:spacing w:before="100" w:beforeAutospacing="1" w:after="100" w:afterAutospacing="1"/>
        <w:rPr>
          <w:rFonts w:eastAsia="Times New Roman"/>
        </w:rPr>
      </w:pPr>
      <w:r>
        <w:rPr>
          <w:rFonts w:eastAsia="Times New Roman"/>
        </w:rPr>
        <w:t>Grace Landry (Counselling)</w:t>
      </w:r>
    </w:p>
    <w:p w14:paraId="48875FE9" w14:textId="77777777" w:rsidR="00635EE7" w:rsidRDefault="00635EE7" w:rsidP="00635EE7">
      <w:pPr>
        <w:rPr>
          <w:rFonts w:eastAsia="Times New Roman"/>
        </w:rPr>
      </w:pPr>
      <w:r>
        <w:rPr>
          <w:rFonts w:eastAsia="Times New Roman"/>
        </w:rPr>
        <w:t>Gordon Vatcher</w:t>
      </w:r>
    </w:p>
    <w:p w14:paraId="0C775426" w14:textId="77777777" w:rsidR="00635EE7" w:rsidRDefault="00635EE7" w:rsidP="00635EE7">
      <w:pPr>
        <w:numPr>
          <w:ilvl w:val="0"/>
          <w:numId w:val="3"/>
        </w:numPr>
        <w:spacing w:before="100" w:beforeAutospacing="1" w:after="100" w:afterAutospacing="1"/>
        <w:rPr>
          <w:rFonts w:eastAsia="Times New Roman"/>
        </w:rPr>
      </w:pPr>
      <w:r>
        <w:rPr>
          <w:rFonts w:eastAsia="Times New Roman"/>
        </w:rPr>
        <w:t xml:space="preserve">lots of planning went in to preparing to return, changes to schedules (2 classes a day), this week moved to breaks at different times according to what works best for each teacher. </w:t>
      </w:r>
    </w:p>
    <w:p w14:paraId="58E3FBDD" w14:textId="77777777" w:rsidR="00635EE7" w:rsidRDefault="00635EE7" w:rsidP="00635EE7">
      <w:pPr>
        <w:numPr>
          <w:ilvl w:val="0"/>
          <w:numId w:val="3"/>
        </w:numPr>
        <w:spacing w:before="100" w:beforeAutospacing="1" w:after="100" w:afterAutospacing="1"/>
        <w:rPr>
          <w:rFonts w:eastAsia="Times New Roman"/>
        </w:rPr>
      </w:pPr>
      <w:r>
        <w:rPr>
          <w:rFonts w:eastAsia="Times New Roman"/>
        </w:rPr>
        <w:t>Approximately 140 home learners at LCI. Work together with other high schools - same schedule, sharing teachers.</w:t>
      </w:r>
    </w:p>
    <w:p w14:paraId="3D4220C1" w14:textId="77777777" w:rsidR="00635EE7" w:rsidRDefault="00635EE7" w:rsidP="00635EE7">
      <w:pPr>
        <w:numPr>
          <w:ilvl w:val="0"/>
          <w:numId w:val="3"/>
        </w:numPr>
        <w:spacing w:before="100" w:beforeAutospacing="1" w:after="100" w:afterAutospacing="1"/>
        <w:rPr>
          <w:rFonts w:eastAsia="Times New Roman"/>
        </w:rPr>
      </w:pPr>
      <w:r>
        <w:rPr>
          <w:rFonts w:eastAsia="Times New Roman"/>
        </w:rPr>
        <w:t xml:space="preserve">Upgrades to school with government funding, Learning commons </w:t>
      </w:r>
    </w:p>
    <w:p w14:paraId="2CEF734B" w14:textId="77777777" w:rsidR="00635EE7" w:rsidRDefault="00635EE7" w:rsidP="00635EE7">
      <w:pPr>
        <w:numPr>
          <w:ilvl w:val="0"/>
          <w:numId w:val="3"/>
        </w:numPr>
        <w:spacing w:before="100" w:beforeAutospacing="1" w:after="100" w:afterAutospacing="1"/>
        <w:rPr>
          <w:rFonts w:eastAsia="Times New Roman"/>
        </w:rPr>
      </w:pPr>
      <w:r>
        <w:rPr>
          <w:rFonts w:eastAsia="Times New Roman"/>
        </w:rPr>
        <w:t xml:space="preserve">Working closely with SAIAC to see what is happening locally. So far Medicine Hat and </w:t>
      </w:r>
      <w:proofErr w:type="spellStart"/>
      <w:r>
        <w:rPr>
          <w:rFonts w:eastAsia="Times New Roman"/>
        </w:rPr>
        <w:t>Westwinds</w:t>
      </w:r>
      <w:proofErr w:type="spellEnd"/>
      <w:r>
        <w:rPr>
          <w:rFonts w:eastAsia="Times New Roman"/>
        </w:rPr>
        <w:t xml:space="preserve"> have started </w:t>
      </w:r>
      <w:proofErr w:type="gramStart"/>
      <w:r>
        <w:rPr>
          <w:rFonts w:eastAsia="Times New Roman"/>
        </w:rPr>
        <w:t>athletics, but</w:t>
      </w:r>
      <w:proofErr w:type="gramEnd"/>
      <w:r>
        <w:rPr>
          <w:rFonts w:eastAsia="Times New Roman"/>
        </w:rPr>
        <w:t xml:space="preserve"> are staying only within their district in terms of cohorts for teams. Question: </w:t>
      </w:r>
      <w:proofErr w:type="gramStart"/>
      <w:r>
        <w:rPr>
          <w:rFonts w:eastAsia="Times New Roman"/>
        </w:rPr>
        <w:t>what’s</w:t>
      </w:r>
      <w:proofErr w:type="gramEnd"/>
      <w:r>
        <w:rPr>
          <w:rFonts w:eastAsia="Times New Roman"/>
        </w:rPr>
        <w:t xml:space="preserve"> the measuring stick for opening up? Answer: Government-wise, stage 3 for opening beyond cohorts. As far as our district opening sports there is a district </w:t>
      </w:r>
      <w:proofErr w:type="gramStart"/>
      <w:r>
        <w:rPr>
          <w:rFonts w:eastAsia="Times New Roman"/>
        </w:rPr>
        <w:t>plan, and</w:t>
      </w:r>
      <w:proofErr w:type="gramEnd"/>
      <w:r>
        <w:rPr>
          <w:rFonts w:eastAsia="Times New Roman"/>
        </w:rPr>
        <w:t xml:space="preserve"> was a board meeting today. Superintendent Cheryl Gilmore says the board is aware of struggles and desires for sports and extracurricular activities. More communication will be coming later this week. Extra-curricular includes arts, clubs, as well as sports. Question: Is it about money? </w:t>
      </w:r>
      <w:proofErr w:type="gramStart"/>
      <w:r>
        <w:rPr>
          <w:rFonts w:eastAsia="Times New Roman"/>
        </w:rPr>
        <w:t>What’s</w:t>
      </w:r>
      <w:proofErr w:type="gramEnd"/>
      <w:r>
        <w:rPr>
          <w:rFonts w:eastAsia="Times New Roman"/>
        </w:rPr>
        <w:t xml:space="preserve"> the plan for moving forward? Why are students punished because activities are </w:t>
      </w:r>
      <w:proofErr w:type="gramStart"/>
      <w:r>
        <w:rPr>
          <w:rFonts w:eastAsia="Times New Roman"/>
        </w:rPr>
        <w:t>school-based</w:t>
      </w:r>
      <w:proofErr w:type="gramEnd"/>
      <w:r>
        <w:rPr>
          <w:rFonts w:eastAsia="Times New Roman"/>
        </w:rPr>
        <w:t xml:space="preserve"> </w:t>
      </w:r>
      <w:r>
        <w:rPr>
          <w:rFonts w:eastAsia="Times New Roman"/>
        </w:rPr>
        <w:lastRenderedPageBreak/>
        <w:t xml:space="preserve">when community sports are operating? Answer: Tyler Demers - these things ARE being discussed. </w:t>
      </w:r>
      <w:proofErr w:type="gramStart"/>
      <w:r>
        <w:rPr>
          <w:rFonts w:eastAsia="Times New Roman"/>
        </w:rPr>
        <w:t>We’re</w:t>
      </w:r>
      <w:proofErr w:type="gramEnd"/>
      <w:r>
        <w:rPr>
          <w:rFonts w:eastAsia="Times New Roman"/>
        </w:rPr>
        <w:t xml:space="preserve"> not the only district who are not doing extra-curricular activities. Had to concentrate on getting school open before running any extra-curricular.</w:t>
      </w:r>
    </w:p>
    <w:p w14:paraId="7926BC4A" w14:textId="77777777" w:rsidR="00635EE7" w:rsidRDefault="00635EE7" w:rsidP="00635EE7">
      <w:pPr>
        <w:numPr>
          <w:ilvl w:val="0"/>
          <w:numId w:val="3"/>
        </w:numPr>
        <w:spacing w:before="100" w:beforeAutospacing="1" w:after="100" w:afterAutospacing="1"/>
        <w:rPr>
          <w:rFonts w:eastAsia="Times New Roman"/>
        </w:rPr>
      </w:pPr>
      <w:r>
        <w:rPr>
          <w:rFonts w:eastAsia="Times New Roman"/>
        </w:rPr>
        <w:t xml:space="preserve">Spirit Week this week, students have been responding well. Student leadership group (class for credit) is taking over for Student </w:t>
      </w:r>
      <w:proofErr w:type="gramStart"/>
      <w:r>
        <w:rPr>
          <w:rFonts w:eastAsia="Times New Roman"/>
        </w:rPr>
        <w:t>Council</w:t>
      </w:r>
      <w:proofErr w:type="gramEnd"/>
      <w:r>
        <w:rPr>
          <w:rFonts w:eastAsia="Times New Roman"/>
        </w:rPr>
        <w:t xml:space="preserve"> which is not happening this year, planning to move forward that way. Students will need to register for the course to be involved in student leadership. Have 24 students currently enrolled who are focused and energetic about student leadership.</w:t>
      </w:r>
    </w:p>
    <w:p w14:paraId="5E125DFD" w14:textId="77777777" w:rsidR="00635EE7" w:rsidRDefault="00635EE7" w:rsidP="00635EE7">
      <w:pPr>
        <w:rPr>
          <w:rFonts w:eastAsia="Times New Roman"/>
        </w:rPr>
      </w:pPr>
      <w:r>
        <w:rPr>
          <w:rFonts w:eastAsia="Times New Roman"/>
        </w:rPr>
        <w:t xml:space="preserve">Parent Questions: </w:t>
      </w:r>
    </w:p>
    <w:p w14:paraId="01AC9D8A" w14:textId="77777777" w:rsidR="00635EE7" w:rsidRDefault="00635EE7" w:rsidP="00635EE7">
      <w:pPr>
        <w:numPr>
          <w:ilvl w:val="0"/>
          <w:numId w:val="4"/>
        </w:numPr>
        <w:spacing w:before="100" w:beforeAutospacing="1" w:after="100" w:afterAutospacing="1"/>
        <w:rPr>
          <w:rFonts w:eastAsia="Times New Roman"/>
        </w:rPr>
      </w:pPr>
      <w:r>
        <w:rPr>
          <w:rFonts w:eastAsia="Times New Roman"/>
        </w:rPr>
        <w:t xml:space="preserve">As we approach semester two, will classes remain the same length? Answer: In a perfect world we would get to 4 period day next </w:t>
      </w:r>
      <w:proofErr w:type="gramStart"/>
      <w:r>
        <w:rPr>
          <w:rFonts w:eastAsia="Times New Roman"/>
        </w:rPr>
        <w:t>semester, but</w:t>
      </w:r>
      <w:proofErr w:type="gramEnd"/>
      <w:r>
        <w:rPr>
          <w:rFonts w:eastAsia="Times New Roman"/>
        </w:rPr>
        <w:t xml:space="preserve"> have to coordinate with the other high schools and the at-home learners. They want to do </w:t>
      </w:r>
      <w:proofErr w:type="gramStart"/>
      <w:r>
        <w:rPr>
          <w:rFonts w:eastAsia="Times New Roman"/>
        </w:rPr>
        <w:t>what’s</w:t>
      </w:r>
      <w:proofErr w:type="gramEnd"/>
      <w:r>
        <w:rPr>
          <w:rFonts w:eastAsia="Times New Roman"/>
        </w:rPr>
        <w:t xml:space="preserve"> best for students. </w:t>
      </w:r>
      <w:proofErr w:type="gramStart"/>
      <w:r>
        <w:rPr>
          <w:rFonts w:eastAsia="Times New Roman"/>
        </w:rPr>
        <w:t>Didn’t</w:t>
      </w:r>
      <w:proofErr w:type="gramEnd"/>
      <w:r>
        <w:rPr>
          <w:rFonts w:eastAsia="Times New Roman"/>
        </w:rPr>
        <w:t xml:space="preserve"> do 1/4 system because information came that it is prohibitively difficult to change to 1/4 system for just one year. If we end up having to go </w:t>
      </w:r>
      <w:proofErr w:type="gramStart"/>
      <w:r>
        <w:rPr>
          <w:rFonts w:eastAsia="Times New Roman"/>
        </w:rPr>
        <w:t>online</w:t>
      </w:r>
      <w:proofErr w:type="gramEnd"/>
      <w:r>
        <w:rPr>
          <w:rFonts w:eastAsia="Times New Roman"/>
        </w:rPr>
        <w:t xml:space="preserve"> we will change the way classes are offered at home to only 2 at a time.</w:t>
      </w:r>
    </w:p>
    <w:p w14:paraId="56245674" w14:textId="77777777" w:rsidR="00635EE7" w:rsidRDefault="00635EE7" w:rsidP="00635EE7">
      <w:pPr>
        <w:numPr>
          <w:ilvl w:val="0"/>
          <w:numId w:val="4"/>
        </w:numPr>
        <w:spacing w:before="100" w:beforeAutospacing="1" w:after="100" w:afterAutospacing="1"/>
        <w:rPr>
          <w:rFonts w:eastAsia="Times New Roman"/>
        </w:rPr>
      </w:pPr>
      <w:r>
        <w:rPr>
          <w:rFonts w:eastAsia="Times New Roman"/>
        </w:rPr>
        <w:t xml:space="preserve">Lunch when the weather changes? Answer: Lunch for now is classroom-based and outdoors, but </w:t>
      </w:r>
      <w:proofErr w:type="gramStart"/>
      <w:r>
        <w:rPr>
          <w:rFonts w:eastAsia="Times New Roman"/>
        </w:rPr>
        <w:t>they’re</w:t>
      </w:r>
      <w:proofErr w:type="gramEnd"/>
      <w:r>
        <w:rPr>
          <w:rFonts w:eastAsia="Times New Roman"/>
        </w:rPr>
        <w:t xml:space="preserve"> looking to open cafeteria, learning commons, gyms, </w:t>
      </w:r>
      <w:proofErr w:type="spellStart"/>
      <w:r>
        <w:rPr>
          <w:rFonts w:eastAsia="Times New Roman"/>
        </w:rPr>
        <w:t>etc</w:t>
      </w:r>
      <w:proofErr w:type="spellEnd"/>
      <w:r>
        <w:rPr>
          <w:rFonts w:eastAsia="Times New Roman"/>
        </w:rPr>
        <w:t xml:space="preserve"> as alternatives for places to safely eat lunch/socialize.</w:t>
      </w:r>
    </w:p>
    <w:p w14:paraId="11883FC7" w14:textId="5F07AC54" w:rsidR="00635EE7" w:rsidRPr="00635EE7" w:rsidRDefault="00635EE7" w:rsidP="00635EE7">
      <w:pPr>
        <w:numPr>
          <w:ilvl w:val="0"/>
          <w:numId w:val="4"/>
        </w:numPr>
        <w:spacing w:before="100" w:beforeAutospacing="1" w:after="100" w:afterAutospacing="1"/>
        <w:rPr>
          <w:rFonts w:eastAsia="Times New Roman"/>
        </w:rPr>
      </w:pPr>
      <w:r>
        <w:rPr>
          <w:rFonts w:eastAsia="Times New Roman"/>
        </w:rPr>
        <w:t>Will diploma exams be written? Answer: As of now Diplomas will be written. PAT will likely be done for Math and Science, but that decision is made as a district.</w:t>
      </w:r>
    </w:p>
    <w:p w14:paraId="33036267" w14:textId="77777777" w:rsidR="00635EE7" w:rsidRDefault="00635EE7" w:rsidP="00635EE7">
      <w:pPr>
        <w:rPr>
          <w:rFonts w:eastAsia="Times New Roman"/>
        </w:rPr>
      </w:pPr>
      <w:r>
        <w:rPr>
          <w:rFonts w:eastAsia="Times New Roman"/>
        </w:rPr>
        <w:t>Elections of Executive Positions:</w:t>
      </w:r>
    </w:p>
    <w:p w14:paraId="23E2CA3C" w14:textId="77777777" w:rsidR="00635EE7" w:rsidRDefault="00635EE7" w:rsidP="00635EE7">
      <w:pPr>
        <w:rPr>
          <w:rFonts w:eastAsia="Times New Roman"/>
        </w:rPr>
      </w:pPr>
      <w:r>
        <w:rPr>
          <w:rFonts w:eastAsia="Times New Roman"/>
        </w:rPr>
        <w:t>Chair - Carol is willing to have her name stand for continuing as chair; Mandy motioned, Annette 2nd, vote passed</w:t>
      </w:r>
    </w:p>
    <w:p w14:paraId="4E7517D8" w14:textId="77777777" w:rsidR="00635EE7" w:rsidRDefault="00635EE7" w:rsidP="00635EE7">
      <w:pPr>
        <w:rPr>
          <w:rFonts w:eastAsia="Times New Roman"/>
        </w:rPr>
      </w:pPr>
      <w:r>
        <w:rPr>
          <w:rFonts w:eastAsia="Times New Roman"/>
        </w:rPr>
        <w:t>Vice Chair - Carol motioned for Nancy to be Vice Chair, Nancy accepted, vote passed</w:t>
      </w:r>
    </w:p>
    <w:p w14:paraId="7D208E36" w14:textId="77777777" w:rsidR="00635EE7" w:rsidRDefault="00635EE7" w:rsidP="00635EE7">
      <w:pPr>
        <w:rPr>
          <w:rFonts w:eastAsia="Times New Roman"/>
        </w:rPr>
      </w:pPr>
      <w:r>
        <w:rPr>
          <w:rFonts w:eastAsia="Times New Roman"/>
        </w:rPr>
        <w:t>Secretary - Nancy motioned for Vicky Hazelwood to be Secretary, Vicky accepted, vote passed</w:t>
      </w:r>
    </w:p>
    <w:p w14:paraId="64FC982A" w14:textId="77777777" w:rsidR="00635EE7" w:rsidRDefault="00635EE7" w:rsidP="00635EE7">
      <w:pPr>
        <w:rPr>
          <w:rFonts w:eastAsia="Times New Roman"/>
        </w:rPr>
      </w:pPr>
      <w:r>
        <w:rPr>
          <w:rFonts w:eastAsia="Times New Roman"/>
        </w:rPr>
        <w:t xml:space="preserve">(No need for treasurer as we </w:t>
      </w:r>
      <w:proofErr w:type="gramStart"/>
      <w:r>
        <w:rPr>
          <w:rFonts w:eastAsia="Times New Roman"/>
        </w:rPr>
        <w:t>don’t</w:t>
      </w:r>
      <w:proofErr w:type="gramEnd"/>
      <w:r>
        <w:rPr>
          <w:rFonts w:eastAsia="Times New Roman"/>
        </w:rPr>
        <w:t xml:space="preserve"> have a bank account or any funds).</w:t>
      </w:r>
    </w:p>
    <w:p w14:paraId="4966687C" w14:textId="77777777" w:rsidR="00635EE7" w:rsidRDefault="00635EE7" w:rsidP="00635EE7">
      <w:pPr>
        <w:rPr>
          <w:rFonts w:eastAsia="Times New Roman"/>
        </w:rPr>
      </w:pPr>
      <w:r>
        <w:rPr>
          <w:rFonts w:eastAsia="Times New Roman"/>
        </w:rPr>
        <w:t>DSC Reps - Allison Pike would like to continue as rep (next meeting October 5th)</w:t>
      </w:r>
    </w:p>
    <w:p w14:paraId="7664F9E1" w14:textId="7839359D" w:rsidR="00635EE7" w:rsidRPr="00635EE7" w:rsidRDefault="00635EE7" w:rsidP="00635EE7">
      <w:pPr>
        <w:numPr>
          <w:ilvl w:val="0"/>
          <w:numId w:val="5"/>
        </w:numPr>
        <w:spacing w:before="100" w:beforeAutospacing="1" w:after="100" w:afterAutospacing="1"/>
        <w:rPr>
          <w:rFonts w:eastAsia="Times New Roman"/>
        </w:rPr>
      </w:pPr>
      <w:r>
        <w:rPr>
          <w:rFonts w:eastAsia="Times New Roman"/>
        </w:rPr>
        <w:t xml:space="preserve">Jamie </w:t>
      </w:r>
      <w:proofErr w:type="spellStart"/>
      <w:r>
        <w:rPr>
          <w:rFonts w:eastAsia="Times New Roman"/>
        </w:rPr>
        <w:t>Wahlberger</w:t>
      </w:r>
      <w:proofErr w:type="spellEnd"/>
      <w:r>
        <w:rPr>
          <w:rFonts w:eastAsia="Times New Roman"/>
        </w:rPr>
        <w:t xml:space="preserve"> will also be a rep.</w:t>
      </w:r>
    </w:p>
    <w:p w14:paraId="1AD333FD" w14:textId="77777777" w:rsidR="00635EE7" w:rsidRDefault="00635EE7" w:rsidP="00635EE7">
      <w:pPr>
        <w:rPr>
          <w:rFonts w:eastAsia="Times New Roman"/>
        </w:rPr>
      </w:pPr>
      <w:r>
        <w:rPr>
          <w:rFonts w:eastAsia="Times New Roman"/>
        </w:rPr>
        <w:t xml:space="preserve">Board Trustee Tyler Demers - there was a board meeting just before this meeting, we thankfully </w:t>
      </w:r>
      <w:proofErr w:type="gramStart"/>
      <w:r>
        <w:rPr>
          <w:rFonts w:eastAsia="Times New Roman"/>
        </w:rPr>
        <w:t>haven’t</w:t>
      </w:r>
      <w:proofErr w:type="gramEnd"/>
      <w:r>
        <w:rPr>
          <w:rFonts w:eastAsia="Times New Roman"/>
        </w:rPr>
        <w:t xml:space="preserve"> had many </w:t>
      </w:r>
      <w:proofErr w:type="spellStart"/>
      <w:r>
        <w:rPr>
          <w:rFonts w:eastAsia="Times New Roman"/>
        </w:rPr>
        <w:t>Covid</w:t>
      </w:r>
      <w:proofErr w:type="spellEnd"/>
      <w:r>
        <w:rPr>
          <w:rFonts w:eastAsia="Times New Roman"/>
        </w:rPr>
        <w:t xml:space="preserve"> cases, so we’re able to start moving forward, more communication will be coming later this week.</w:t>
      </w:r>
    </w:p>
    <w:p w14:paraId="337E1F24" w14:textId="77777777" w:rsidR="00635EE7" w:rsidRDefault="00635EE7" w:rsidP="00635EE7">
      <w:pPr>
        <w:rPr>
          <w:rFonts w:eastAsia="Times New Roman"/>
        </w:rPr>
      </w:pPr>
    </w:p>
    <w:p w14:paraId="087D84B1" w14:textId="77777777" w:rsidR="00635EE7" w:rsidRDefault="00635EE7" w:rsidP="00635EE7">
      <w:pPr>
        <w:rPr>
          <w:rFonts w:eastAsia="Times New Roman"/>
        </w:rPr>
      </w:pPr>
      <w:r>
        <w:rPr>
          <w:rFonts w:eastAsia="Times New Roman"/>
        </w:rPr>
        <w:t xml:space="preserve">Executive Council Member Cheryl Gilmore - She is proud of and grateful for staff and administrators and all that has been done to prepare to come back and have a relatively smooth re-entry to the school year. The School district also has a higher level of responsibility and due diligence to adhere to than community sport or activities. </w:t>
      </w:r>
      <w:proofErr w:type="gramStart"/>
      <w:r>
        <w:rPr>
          <w:rFonts w:eastAsia="Times New Roman"/>
        </w:rPr>
        <w:t>First priority</w:t>
      </w:r>
      <w:proofErr w:type="gramEnd"/>
      <w:r>
        <w:rPr>
          <w:rFonts w:eastAsia="Times New Roman"/>
        </w:rPr>
        <w:t xml:space="preserve"> is the education of students and ensuring that staff feel safe and confident in their responsibilities. Be patient, </w:t>
      </w:r>
      <w:proofErr w:type="gramStart"/>
      <w:r>
        <w:rPr>
          <w:rFonts w:eastAsia="Times New Roman"/>
        </w:rPr>
        <w:t>we’re</w:t>
      </w:r>
      <w:proofErr w:type="gramEnd"/>
      <w:r>
        <w:rPr>
          <w:rFonts w:eastAsia="Times New Roman"/>
        </w:rPr>
        <w:t xml:space="preserve"> doing our best, we’re listening.</w:t>
      </w:r>
    </w:p>
    <w:p w14:paraId="52584142" w14:textId="77777777" w:rsidR="00635EE7" w:rsidRDefault="00635EE7" w:rsidP="00635EE7">
      <w:pPr>
        <w:rPr>
          <w:rFonts w:eastAsia="Times New Roman"/>
        </w:rPr>
      </w:pPr>
    </w:p>
    <w:p w14:paraId="1ECC5B58" w14:textId="77777777" w:rsidR="00635EE7" w:rsidRDefault="00635EE7" w:rsidP="00635EE7">
      <w:pPr>
        <w:rPr>
          <w:rFonts w:eastAsia="Times New Roman"/>
        </w:rPr>
      </w:pPr>
      <w:r>
        <w:rPr>
          <w:rFonts w:eastAsia="Times New Roman"/>
        </w:rPr>
        <w:t>Question: if 140 are online learning, how many are in school.</w:t>
      </w:r>
    </w:p>
    <w:p w14:paraId="3E300D35" w14:textId="45CAB774" w:rsidR="00635EE7" w:rsidRDefault="00635EE7" w:rsidP="00635EE7">
      <w:pPr>
        <w:rPr>
          <w:rFonts w:eastAsia="Times New Roman"/>
        </w:rPr>
      </w:pPr>
      <w:r>
        <w:rPr>
          <w:rFonts w:eastAsia="Times New Roman"/>
        </w:rPr>
        <w:t>Answer: about 800.</w:t>
      </w:r>
    </w:p>
    <w:p w14:paraId="54777B1A" w14:textId="77777777" w:rsidR="00635EE7" w:rsidRDefault="00635EE7" w:rsidP="00635EE7">
      <w:pPr>
        <w:rPr>
          <w:rFonts w:eastAsia="Times New Roman"/>
        </w:rPr>
      </w:pPr>
      <w:r>
        <w:rPr>
          <w:rFonts w:eastAsia="Times New Roman"/>
        </w:rPr>
        <w:t>Meeting adjourned 8:12 pm</w:t>
      </w:r>
    </w:p>
    <w:p w14:paraId="06BA6DEA" w14:textId="77777777" w:rsidR="00635EE7" w:rsidRDefault="00635EE7" w:rsidP="00635EE7">
      <w:pPr>
        <w:rPr>
          <w:rFonts w:eastAsia="Times New Roman"/>
        </w:rPr>
      </w:pPr>
    </w:p>
    <w:p w14:paraId="1E5FBB42" w14:textId="0CECBAE1" w:rsidR="00917699" w:rsidRPr="00635EE7" w:rsidRDefault="00635EE7">
      <w:pPr>
        <w:rPr>
          <w:rFonts w:eastAsia="Times New Roman"/>
        </w:rPr>
      </w:pPr>
      <w:r>
        <w:rPr>
          <w:rFonts w:eastAsia="Times New Roman"/>
        </w:rPr>
        <w:t>School tour of upgrades and improvements was given by Katrina Hurdle.</w:t>
      </w:r>
    </w:p>
    <w:sectPr w:rsidR="00917699" w:rsidRPr="00635E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867931"/>
    <w:multiLevelType w:val="multilevel"/>
    <w:tmpl w:val="5762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A04BA"/>
    <w:multiLevelType w:val="multilevel"/>
    <w:tmpl w:val="18223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66223"/>
    <w:multiLevelType w:val="multilevel"/>
    <w:tmpl w:val="2CE4AD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0F727C"/>
    <w:multiLevelType w:val="multilevel"/>
    <w:tmpl w:val="87E83C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6B63D11"/>
    <w:multiLevelType w:val="multilevel"/>
    <w:tmpl w:val="F28A1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E7"/>
    <w:rsid w:val="004F1D38"/>
    <w:rsid w:val="00635EE7"/>
    <w:rsid w:val="00C25E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A475F"/>
  <w15:chartTrackingRefBased/>
  <w15:docId w15:val="{B4B2D4C3-FCF8-4D5A-826A-2155FE20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EE7"/>
    <w:pPr>
      <w:spacing w:after="0" w:line="240" w:lineRule="auto"/>
    </w:pPr>
    <w:rPr>
      <w:rFonts w:ascii="Calibri" w:hAnsi="Calibri" w:cs="Calibri"/>
      <w:lang w:eastAsia="en-CA"/>
    </w:rPr>
  </w:style>
  <w:style w:type="paragraph" w:styleId="Heading1">
    <w:name w:val="heading 1"/>
    <w:basedOn w:val="Normal"/>
    <w:link w:val="Heading1Char"/>
    <w:uiPriority w:val="9"/>
    <w:qFormat/>
    <w:rsid w:val="00635EE7"/>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5EE7"/>
    <w:rPr>
      <w:rFonts w:ascii="Calibri" w:hAnsi="Calibri" w:cs="Calibri"/>
      <w:b/>
      <w:bCs/>
      <w:kern w:val="36"/>
      <w:sz w:val="48"/>
      <w:szCs w:val="48"/>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32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Pallett</dc:creator>
  <cp:keywords/>
  <dc:description/>
  <cp:lastModifiedBy>Wayne Pallett</cp:lastModifiedBy>
  <cp:revision>1</cp:revision>
  <dcterms:created xsi:type="dcterms:W3CDTF">2020-09-28T13:41:00Z</dcterms:created>
  <dcterms:modified xsi:type="dcterms:W3CDTF">2020-09-28T13:43:00Z</dcterms:modified>
</cp:coreProperties>
</file>